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0DC64" w14:textId="0EF4108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5C00CB">
        <w:rPr>
          <w:rFonts w:ascii="Arial" w:hAnsi="Arial" w:cs="Arial"/>
          <w:b/>
          <w:sz w:val="24"/>
          <w:szCs w:val="24"/>
        </w:rPr>
        <w:t>1</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A15FCE" w:rsidRPr="001A659D">
        <w:rPr>
          <w:rFonts w:ascii="Arial" w:hAnsi="Arial" w:cs="Arial"/>
          <w:b/>
          <w:sz w:val="24"/>
          <w:szCs w:val="24"/>
        </w:rPr>
        <w:t>RP-</w:t>
      </w:r>
      <w:r w:rsidR="00A15FCE">
        <w:rPr>
          <w:rFonts w:ascii="Arial" w:hAnsi="Arial" w:cs="Arial"/>
          <w:b/>
          <w:sz w:val="24"/>
          <w:szCs w:val="24"/>
        </w:rPr>
        <w:t>23</w:t>
      </w:r>
      <w:r w:rsidR="00AF77AA">
        <w:rPr>
          <w:rFonts w:ascii="Arial" w:hAnsi="Arial" w:cs="Arial"/>
          <w:b/>
          <w:sz w:val="24"/>
          <w:szCs w:val="24"/>
          <w:lang w:eastAsia="ja-JP"/>
        </w:rPr>
        <w:t>2359</w:t>
      </w:r>
      <w:bookmarkStart w:id="0" w:name="_GoBack"/>
      <w:bookmarkEnd w:id="0"/>
    </w:p>
    <w:p w14:paraId="74D3B354" w14:textId="2FBA0542" w:rsidR="00F86A73" w:rsidRPr="004B566C" w:rsidRDefault="005C00CB" w:rsidP="004B566C">
      <w:pPr>
        <w:tabs>
          <w:tab w:val="left" w:pos="567"/>
        </w:tabs>
        <w:rPr>
          <w:rFonts w:ascii="Arial" w:hAnsi="Arial" w:cs="Arial"/>
          <w:b/>
          <w:sz w:val="24"/>
        </w:rPr>
      </w:pPr>
      <w:r>
        <w:rPr>
          <w:rFonts w:ascii="Arial" w:hAnsi="Arial" w:cs="Arial"/>
          <w:b/>
          <w:sz w:val="24"/>
        </w:rPr>
        <w:t>Bangalore, India,</w:t>
      </w:r>
      <w:r w:rsidR="00665963" w:rsidRPr="00665963">
        <w:rPr>
          <w:rFonts w:ascii="Arial" w:hAnsi="Arial" w:cs="Arial"/>
          <w:b/>
          <w:sz w:val="24"/>
        </w:rPr>
        <w:t xml:space="preserve"> </w:t>
      </w:r>
      <w:r>
        <w:rPr>
          <w:rFonts w:ascii="Arial" w:hAnsi="Arial" w:cs="Arial"/>
          <w:b/>
          <w:sz w:val="24"/>
        </w:rPr>
        <w:t>September</w:t>
      </w:r>
      <w:r w:rsidR="00665963" w:rsidRPr="00665963">
        <w:rPr>
          <w:rFonts w:ascii="Arial" w:hAnsi="Arial" w:cs="Arial"/>
          <w:b/>
          <w:sz w:val="24"/>
        </w:rPr>
        <w:t xml:space="preserve"> </w:t>
      </w:r>
      <w:r w:rsidR="00DB37C0">
        <w:rPr>
          <w:rFonts w:ascii="Arial" w:hAnsi="Arial" w:cs="Arial"/>
          <w:b/>
          <w:sz w:val="24"/>
        </w:rPr>
        <w:t>1</w:t>
      </w:r>
      <w:r>
        <w:rPr>
          <w:rFonts w:ascii="Arial" w:hAnsi="Arial" w:cs="Arial"/>
          <w:b/>
          <w:sz w:val="24"/>
        </w:rPr>
        <w:t>1</w:t>
      </w:r>
      <w:r w:rsidR="00665963" w:rsidRPr="00665963">
        <w:rPr>
          <w:rFonts w:ascii="Arial" w:hAnsi="Arial" w:cs="Arial"/>
          <w:b/>
          <w:sz w:val="24"/>
        </w:rPr>
        <w:t>-</w:t>
      </w:r>
      <w:r w:rsidR="00DB37C0">
        <w:rPr>
          <w:rFonts w:ascii="Arial" w:hAnsi="Arial" w:cs="Arial"/>
          <w:b/>
          <w:sz w:val="24"/>
        </w:rPr>
        <w:t>1</w:t>
      </w:r>
      <w:r>
        <w:rPr>
          <w:rFonts w:ascii="Arial" w:hAnsi="Arial" w:cs="Arial"/>
          <w:b/>
          <w:sz w:val="24"/>
        </w:rPr>
        <w:t>5</w:t>
      </w:r>
      <w:r w:rsidR="00665963"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C9BA64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F6454" w:rsidRPr="00CF6454">
        <w:rPr>
          <w:rFonts w:ascii="Arial" w:hAnsi="Arial" w:cs="Arial"/>
          <w:lang w:eastAsia="ja-JP"/>
        </w:rPr>
        <w:t>13.4.4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56D311A" w:rsidR="00593315" w:rsidRPr="008836AC" w:rsidRDefault="00A15FCE" w:rsidP="001A248F">
            <w:pPr>
              <w:tabs>
                <w:tab w:val="left" w:pos="567"/>
              </w:tabs>
              <w:spacing w:after="0"/>
              <w:rPr>
                <w:rFonts w:ascii="Arial" w:hAnsi="Arial" w:cs="Arial"/>
              </w:rPr>
            </w:pPr>
            <w:r w:rsidRPr="00A15FCE">
              <w:rPr>
                <w:rFonts w:ascii="Arial" w:hAnsi="Arial" w:cs="Arial"/>
              </w:rPr>
              <w:t>Rel-18 NR CA and DC; and NR and LTE DC Configurations</w:t>
            </w:r>
          </w:p>
        </w:tc>
      </w:tr>
      <w:tr w:rsidR="00A15FCE" w:rsidRPr="008836AC" w14:paraId="3B7BA5CF" w14:textId="77777777" w:rsidTr="00871653">
        <w:tc>
          <w:tcPr>
            <w:tcW w:w="2436" w:type="dxa"/>
            <w:shd w:val="clear" w:color="auto" w:fill="auto"/>
          </w:tcPr>
          <w:p w14:paraId="17DAA025" w14:textId="77777777" w:rsidR="00A15FCE" w:rsidRPr="008836AC" w:rsidRDefault="00A15FCE" w:rsidP="00A15FCE">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7FB5D80" w14:textId="77777777" w:rsidR="00A15FCE" w:rsidRPr="00137DF6" w:rsidRDefault="00A15FCE" w:rsidP="00A15FCE">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413ED8D5" w:rsidR="00A15FCE" w:rsidRPr="008836AC" w:rsidRDefault="00A15FCE" w:rsidP="00A15FCE">
            <w:pPr>
              <w:tabs>
                <w:tab w:val="left" w:pos="567"/>
              </w:tabs>
              <w:spacing w:after="0"/>
              <w:rPr>
                <w:rFonts w:ascii="Arial" w:hAnsi="Arial" w:cs="Arial"/>
              </w:rPr>
            </w:pPr>
            <w:r w:rsidRPr="00137DF6">
              <w:rPr>
                <w:rFonts w:ascii="Arial" w:hAnsi="Arial" w:cs="Arial"/>
                <w:lang w:eastAsia="ja-JP"/>
              </w:rPr>
              <w:t>No</w:t>
            </w:r>
          </w:p>
        </w:tc>
        <w:tc>
          <w:tcPr>
            <w:tcW w:w="1842" w:type="dxa"/>
          </w:tcPr>
          <w:p w14:paraId="671E823F" w14:textId="77777777" w:rsidR="00A15FCE" w:rsidRPr="00137DF6" w:rsidRDefault="00A15FCE" w:rsidP="00A15FCE">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18779E94" w:rsidR="00A15FCE" w:rsidRPr="008836AC" w:rsidRDefault="00A15FCE" w:rsidP="00A15FCE">
            <w:pPr>
              <w:tabs>
                <w:tab w:val="left" w:pos="567"/>
              </w:tabs>
              <w:spacing w:after="0"/>
              <w:rPr>
                <w:rFonts w:ascii="Arial" w:hAnsi="Arial" w:cs="Arial"/>
                <w:color w:val="FF0000"/>
                <w:lang w:eastAsia="ja-JP"/>
              </w:rPr>
            </w:pPr>
            <w:r w:rsidRPr="00137DF6">
              <w:rPr>
                <w:rFonts w:ascii="Arial" w:hAnsi="Arial" w:cs="Arial"/>
                <w:lang w:eastAsia="ja-JP"/>
              </w:rPr>
              <w:t>No</w:t>
            </w:r>
          </w:p>
        </w:tc>
        <w:tc>
          <w:tcPr>
            <w:tcW w:w="2309" w:type="dxa"/>
            <w:gridSpan w:val="2"/>
          </w:tcPr>
          <w:p w14:paraId="0E53C932" w14:textId="77777777" w:rsidR="00A15FCE" w:rsidRPr="00137DF6" w:rsidRDefault="00A15FCE" w:rsidP="00A15FCE">
            <w:pPr>
              <w:tabs>
                <w:tab w:val="left" w:pos="567"/>
              </w:tabs>
              <w:spacing w:after="0"/>
              <w:rPr>
                <w:rFonts w:ascii="Arial" w:hAnsi="Arial" w:cs="Arial"/>
              </w:rPr>
            </w:pPr>
            <w:r w:rsidRPr="00137DF6">
              <w:rPr>
                <w:rFonts w:ascii="Arial" w:hAnsi="Arial" w:cs="Arial"/>
              </w:rPr>
              <w:t>Performance part:</w:t>
            </w:r>
          </w:p>
          <w:p w14:paraId="3DC7ABB4" w14:textId="3F5A3930" w:rsidR="00A15FCE" w:rsidRPr="008836AC" w:rsidRDefault="00A15FCE" w:rsidP="00A15FCE">
            <w:pPr>
              <w:tabs>
                <w:tab w:val="left" w:pos="567"/>
              </w:tabs>
              <w:spacing w:after="0"/>
              <w:rPr>
                <w:rFonts w:ascii="Arial" w:hAnsi="Arial" w:cs="Arial"/>
                <w:color w:val="FF0000"/>
                <w:lang w:eastAsia="ja-JP"/>
              </w:rPr>
            </w:pPr>
            <w:r w:rsidRPr="00137DF6">
              <w:rPr>
                <w:rFonts w:ascii="Arial" w:hAnsi="Arial" w:cs="Arial"/>
                <w:lang w:eastAsia="ja-JP"/>
              </w:rPr>
              <w:t>No</w:t>
            </w:r>
          </w:p>
        </w:tc>
        <w:tc>
          <w:tcPr>
            <w:tcW w:w="1653" w:type="dxa"/>
          </w:tcPr>
          <w:p w14:paraId="4BB697EC" w14:textId="77777777" w:rsidR="00A15FCE" w:rsidRPr="00137DF6" w:rsidRDefault="00A15FCE" w:rsidP="00A15FCE">
            <w:pPr>
              <w:tabs>
                <w:tab w:val="left" w:pos="567"/>
              </w:tabs>
              <w:spacing w:after="0"/>
              <w:rPr>
                <w:rFonts w:ascii="Arial" w:hAnsi="Arial" w:cs="Arial"/>
              </w:rPr>
            </w:pPr>
            <w:r w:rsidRPr="00137DF6">
              <w:rPr>
                <w:rFonts w:ascii="Arial" w:hAnsi="Arial" w:cs="Arial"/>
              </w:rPr>
              <w:t>Testing part:</w:t>
            </w:r>
          </w:p>
          <w:p w14:paraId="6184B75F" w14:textId="36EF13B3" w:rsidR="00A15FCE" w:rsidRPr="008836AC" w:rsidRDefault="00A15FCE" w:rsidP="00A15FCE">
            <w:pPr>
              <w:tabs>
                <w:tab w:val="left" w:pos="567"/>
              </w:tabs>
              <w:spacing w:after="0"/>
              <w:rPr>
                <w:rFonts w:ascii="Arial" w:hAnsi="Arial" w:cs="Arial"/>
                <w:color w:val="FF0000"/>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1251667" w:rsidR="0036248C" w:rsidRPr="008836AC" w:rsidRDefault="00A15FCE" w:rsidP="008836AC">
            <w:pPr>
              <w:tabs>
                <w:tab w:val="left" w:pos="567"/>
              </w:tabs>
              <w:spacing w:after="0"/>
              <w:rPr>
                <w:rFonts w:ascii="Arial" w:hAnsi="Arial" w:cs="Arial"/>
              </w:rPr>
            </w:pPr>
            <w:r w:rsidRPr="00A15FCE">
              <w:rPr>
                <w:rFonts w:ascii="Arial" w:hAnsi="Arial" w:cs="Arial"/>
              </w:rPr>
              <w:t>NR_CADC_NR_LTE_DC_R18-UEConTest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0C5F9FB" w:rsidR="0036248C" w:rsidRPr="008836AC" w:rsidRDefault="00A15FCE" w:rsidP="008836AC">
            <w:pPr>
              <w:tabs>
                <w:tab w:val="left" w:pos="567"/>
              </w:tabs>
              <w:spacing w:after="0"/>
              <w:rPr>
                <w:rFonts w:ascii="Arial" w:hAnsi="Arial" w:cs="Arial"/>
                <w:lang w:eastAsia="ja-JP"/>
              </w:rPr>
            </w:pPr>
            <w:r w:rsidRPr="00A15FCE">
              <w:rPr>
                <w:rFonts w:ascii="Arial" w:hAnsi="Arial" w:cs="Arial"/>
                <w:lang w:eastAsia="ja-JP"/>
              </w:rPr>
              <w:t>1000057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8FBED5D" w:rsidR="00B6300F" w:rsidRPr="00A15FCE" w:rsidRDefault="00A15FCE" w:rsidP="008836AC">
            <w:pPr>
              <w:tabs>
                <w:tab w:val="left" w:pos="567"/>
              </w:tabs>
              <w:spacing w:after="0"/>
              <w:rPr>
                <w:rFonts w:ascii="Arial" w:hAnsi="Arial" w:cs="Arial"/>
                <w:color w:val="0000FF"/>
                <w:u w:val="single"/>
                <w:lang w:eastAsia="ja-JP"/>
              </w:rPr>
            </w:pPr>
            <w:r w:rsidRPr="00A15FCE">
              <w:rPr>
                <w:rFonts w:ascii="Arial" w:hAnsi="Arial" w:cs="Arial"/>
                <w:color w:val="0000FF"/>
                <w:u w:val="single"/>
                <w:lang w:eastAsia="ja-JP"/>
              </w:rPr>
              <w:t>RP-231248</w:t>
            </w:r>
          </w:p>
        </w:tc>
      </w:tr>
      <w:tr w:rsidR="00A15FCE" w:rsidRPr="008836AC" w14:paraId="0BE4E3F0" w14:textId="77777777" w:rsidTr="00871653">
        <w:tc>
          <w:tcPr>
            <w:tcW w:w="2436" w:type="dxa"/>
          </w:tcPr>
          <w:p w14:paraId="7E7C416D" w14:textId="77777777" w:rsidR="00A15FCE" w:rsidRDefault="00A15FCE" w:rsidP="00A15FCE">
            <w:pPr>
              <w:tabs>
                <w:tab w:val="left" w:pos="567"/>
              </w:tabs>
              <w:spacing w:after="0"/>
              <w:rPr>
                <w:rFonts w:ascii="Arial" w:hAnsi="Arial" w:cs="Arial"/>
                <w:b/>
              </w:rPr>
            </w:pPr>
            <w:r>
              <w:rPr>
                <w:rFonts w:ascii="Arial" w:hAnsi="Arial" w:cs="Arial"/>
                <w:b/>
              </w:rPr>
              <w:t>Target Completion Date</w:t>
            </w:r>
          </w:p>
          <w:p w14:paraId="7FE6F1F9" w14:textId="77777777" w:rsidR="00A15FCE" w:rsidRPr="008836AC" w:rsidRDefault="00A15FCE" w:rsidP="00A15FCE">
            <w:pPr>
              <w:tabs>
                <w:tab w:val="left" w:pos="567"/>
              </w:tabs>
              <w:spacing w:after="0"/>
              <w:rPr>
                <w:rFonts w:ascii="Arial" w:hAnsi="Arial" w:cs="Arial"/>
                <w:b/>
              </w:rPr>
            </w:pPr>
            <w:r>
              <w:rPr>
                <w:rFonts w:ascii="Arial" w:hAnsi="Arial" w:cs="Arial"/>
                <w:b/>
              </w:rPr>
              <w:t>(indicate if changed)</w:t>
            </w:r>
          </w:p>
        </w:tc>
        <w:tc>
          <w:tcPr>
            <w:tcW w:w="1846" w:type="dxa"/>
          </w:tcPr>
          <w:p w14:paraId="7C59A160" w14:textId="77777777" w:rsidR="00A15FCE" w:rsidRPr="006F52A3" w:rsidRDefault="00A15FCE" w:rsidP="00A15FCE">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1590D896" w:rsidR="00A15FCE" w:rsidRPr="008836AC" w:rsidRDefault="00A15FCE" w:rsidP="00A15FCE">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3970C362" w14:textId="77777777" w:rsidR="00A15FCE" w:rsidRPr="006F52A3" w:rsidRDefault="00A15FCE" w:rsidP="00A15FCE">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360451C1" w:rsidR="00A15FCE" w:rsidRPr="008836AC" w:rsidRDefault="00A15FCE" w:rsidP="00A15FCE">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5DDA007" w14:textId="77777777" w:rsidR="00A15FCE" w:rsidRPr="006F52A3" w:rsidRDefault="00A15FCE" w:rsidP="00A15FCE">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1250FE11" w:rsidR="00A15FCE" w:rsidRPr="008836AC" w:rsidRDefault="00A15FCE" w:rsidP="00A15FCE">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65BEFFF4" w:rsidR="00A15FCE" w:rsidRPr="006A7BCB" w:rsidRDefault="00A15FCE" w:rsidP="00A15FCE">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557C15">
              <w:rPr>
                <w:rFonts w:ascii="Arial" w:hAnsi="Arial" w:cs="Arial"/>
                <w:color w:val="00B050"/>
                <w:lang w:eastAsia="ja-JP"/>
              </w:rPr>
              <w:t>June/2025</w:t>
            </w:r>
          </w:p>
        </w:tc>
      </w:tr>
      <w:tr w:rsidR="00A15FCE" w:rsidRPr="008836AC" w14:paraId="2EC56AAA" w14:textId="77777777" w:rsidTr="00871653">
        <w:tc>
          <w:tcPr>
            <w:tcW w:w="2436" w:type="dxa"/>
          </w:tcPr>
          <w:p w14:paraId="67092FF9" w14:textId="77777777" w:rsidR="00A15FCE" w:rsidRDefault="00A15FCE" w:rsidP="00A15FCE">
            <w:pPr>
              <w:tabs>
                <w:tab w:val="left" w:pos="567"/>
              </w:tabs>
              <w:spacing w:after="0"/>
              <w:rPr>
                <w:rFonts w:ascii="Arial" w:hAnsi="Arial" w:cs="Arial"/>
                <w:b/>
              </w:rPr>
            </w:pPr>
            <w:r>
              <w:rPr>
                <w:rFonts w:ascii="Arial" w:hAnsi="Arial" w:cs="Arial"/>
                <w:b/>
              </w:rPr>
              <w:t>Overall Completion level</w:t>
            </w:r>
          </w:p>
        </w:tc>
        <w:tc>
          <w:tcPr>
            <w:tcW w:w="1846" w:type="dxa"/>
          </w:tcPr>
          <w:p w14:paraId="7B8E90BE" w14:textId="77777777" w:rsidR="00A15FCE" w:rsidRPr="006F52A3" w:rsidRDefault="00A15FCE" w:rsidP="00A15FCE">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2753D31E" w:rsidR="00A15FCE" w:rsidRPr="008836AC" w:rsidRDefault="00A15FCE" w:rsidP="00A15FCE">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32C4D6DA" w14:textId="77777777" w:rsidR="00A15FCE" w:rsidRPr="006F52A3" w:rsidRDefault="00A15FCE" w:rsidP="00A15FCE">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44733E64" w:rsidR="00A15FCE" w:rsidRPr="008836AC" w:rsidRDefault="00A15FCE" w:rsidP="00A15FCE">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287B2EB9" w14:textId="77777777" w:rsidR="00A15FCE" w:rsidRPr="006F52A3" w:rsidRDefault="00A15FCE" w:rsidP="00A15FCE">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18BC2635" w:rsidR="00A15FCE" w:rsidRPr="008836AC" w:rsidRDefault="00A15FCE" w:rsidP="00A15FCE">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31A56C23" w14:textId="77777777" w:rsidR="00A15FCE" w:rsidRDefault="00A15FCE" w:rsidP="00A15FCE">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2325A8D" w:rsidR="00A15FCE" w:rsidRPr="006A7BCB" w:rsidRDefault="00A15FCE" w:rsidP="00A15FCE">
            <w:pPr>
              <w:tabs>
                <w:tab w:val="left" w:pos="567"/>
              </w:tabs>
              <w:spacing w:after="0"/>
              <w:rPr>
                <w:rFonts w:ascii="Arial" w:hAnsi="Arial" w:cs="Arial"/>
                <w:highlight w:val="yellow"/>
                <w:lang w:eastAsia="ja-JP"/>
              </w:rPr>
            </w:pPr>
            <w:r>
              <w:rPr>
                <w:rFonts w:ascii="Arial" w:hAnsi="Arial" w:cs="Arial"/>
                <w:color w:val="00B050"/>
                <w:lang w:eastAsia="ja-JP"/>
              </w:rPr>
              <w:t>5</w:t>
            </w:r>
            <w:r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A15FCE">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3A7639E2" w:rsidR="00EF4800" w:rsidRPr="008836AC" w:rsidRDefault="00A15FCE" w:rsidP="001A248F">
            <w:pPr>
              <w:tabs>
                <w:tab w:val="left" w:pos="567"/>
              </w:tabs>
              <w:spacing w:after="0"/>
              <w:rPr>
                <w:rFonts w:ascii="Arial" w:hAnsi="Arial" w:cs="Arial"/>
                <w:color w:val="FF0000"/>
              </w:rPr>
            </w:pPr>
            <w:r>
              <w:rPr>
                <w:rFonts w:ascii="Arial" w:hAnsi="Arial" w:cs="Arial"/>
              </w:rPr>
              <w:t>TSG RAN WG5</w:t>
            </w:r>
          </w:p>
        </w:tc>
      </w:tr>
      <w:tr w:rsidR="00A15FCE" w:rsidRPr="008836AC" w14:paraId="5EF9AD31" w14:textId="77777777" w:rsidTr="00A15FCE">
        <w:tc>
          <w:tcPr>
            <w:tcW w:w="1415" w:type="dxa"/>
            <w:vMerge w:val="restart"/>
            <w:vAlign w:val="center"/>
          </w:tcPr>
          <w:p w14:paraId="589FA298" w14:textId="77777777" w:rsidR="00A15FCE" w:rsidRPr="008836AC" w:rsidRDefault="00A15FCE" w:rsidP="00A15FCE">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A15FCE" w:rsidRPr="008836AC" w:rsidRDefault="00A15FCE" w:rsidP="00A15FCE">
            <w:pPr>
              <w:tabs>
                <w:tab w:val="left" w:pos="567"/>
              </w:tabs>
              <w:spacing w:after="0"/>
              <w:rPr>
                <w:rFonts w:ascii="Arial" w:hAnsi="Arial" w:cs="Arial"/>
                <w:b/>
              </w:rPr>
            </w:pPr>
            <w:r w:rsidRPr="008836AC">
              <w:rPr>
                <w:rFonts w:ascii="Arial" w:hAnsi="Arial" w:cs="Arial"/>
                <w:b/>
              </w:rPr>
              <w:t>Name</w:t>
            </w:r>
          </w:p>
        </w:tc>
        <w:tc>
          <w:tcPr>
            <w:tcW w:w="7336" w:type="dxa"/>
          </w:tcPr>
          <w:p w14:paraId="127CF618" w14:textId="3C086A8C" w:rsidR="00A15FCE" w:rsidRPr="008836AC" w:rsidRDefault="00A15FCE" w:rsidP="00A15FCE">
            <w:pPr>
              <w:tabs>
                <w:tab w:val="left" w:pos="567"/>
              </w:tabs>
              <w:spacing w:after="0"/>
              <w:rPr>
                <w:rFonts w:ascii="Arial" w:hAnsi="Arial" w:cs="Arial"/>
                <w:lang w:eastAsia="ja-JP"/>
              </w:rPr>
            </w:pPr>
            <w:proofErr w:type="spellStart"/>
            <w:r>
              <w:rPr>
                <w:rFonts w:ascii="Arial" w:eastAsiaTheme="minorEastAsia" w:hAnsi="Arial" w:cs="Arial" w:hint="eastAsia"/>
              </w:rPr>
              <w:t>Yuxin</w:t>
            </w:r>
            <w:proofErr w:type="spellEnd"/>
            <w:r>
              <w:rPr>
                <w:rFonts w:ascii="Arial" w:eastAsiaTheme="minorEastAsia" w:hAnsi="Arial" w:cs="Arial"/>
              </w:rPr>
              <w:t xml:space="preserve"> Hao</w:t>
            </w:r>
          </w:p>
        </w:tc>
      </w:tr>
      <w:tr w:rsidR="00A15FCE" w:rsidRPr="008836AC" w14:paraId="36040647" w14:textId="77777777" w:rsidTr="00A15FCE">
        <w:tc>
          <w:tcPr>
            <w:tcW w:w="1415" w:type="dxa"/>
            <w:vMerge/>
          </w:tcPr>
          <w:p w14:paraId="2B760CAA" w14:textId="77777777" w:rsidR="00A15FCE" w:rsidRPr="008836AC" w:rsidRDefault="00A15FCE" w:rsidP="00A15FCE">
            <w:pPr>
              <w:tabs>
                <w:tab w:val="left" w:pos="567"/>
              </w:tabs>
              <w:rPr>
                <w:rFonts w:ascii="Arial" w:hAnsi="Arial" w:cs="Arial"/>
                <w:b/>
              </w:rPr>
            </w:pPr>
          </w:p>
        </w:tc>
        <w:tc>
          <w:tcPr>
            <w:tcW w:w="1335" w:type="dxa"/>
          </w:tcPr>
          <w:p w14:paraId="6AD0A3C2" w14:textId="77777777" w:rsidR="00A15FCE" w:rsidRPr="008836AC" w:rsidRDefault="00A15FCE" w:rsidP="00A15FCE">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9EC5EA4" w:rsidR="00A15FCE" w:rsidRPr="008836AC" w:rsidRDefault="00A15FCE" w:rsidP="00A15FCE">
            <w:pPr>
              <w:tabs>
                <w:tab w:val="left" w:pos="567"/>
              </w:tabs>
              <w:spacing w:after="0"/>
              <w:rPr>
                <w:rFonts w:ascii="Arial" w:hAnsi="Arial" w:cs="Arial"/>
                <w:lang w:eastAsia="ja-JP"/>
              </w:rPr>
            </w:pPr>
            <w:r>
              <w:rPr>
                <w:rFonts w:ascii="Arial" w:hAnsi="Arial" w:cs="Arial"/>
                <w:lang w:eastAsia="ja-JP"/>
              </w:rPr>
              <w:t>Huawei Technologies. Co., Ltd.</w:t>
            </w:r>
          </w:p>
        </w:tc>
      </w:tr>
      <w:tr w:rsidR="00A15FCE" w:rsidRPr="008836AC" w14:paraId="588EE5C8" w14:textId="77777777" w:rsidTr="00A15FCE">
        <w:tc>
          <w:tcPr>
            <w:tcW w:w="1415" w:type="dxa"/>
            <w:vMerge/>
          </w:tcPr>
          <w:p w14:paraId="5371B18D" w14:textId="77777777" w:rsidR="00A15FCE" w:rsidRPr="008836AC" w:rsidRDefault="00A15FCE" w:rsidP="00A15FCE">
            <w:pPr>
              <w:tabs>
                <w:tab w:val="left" w:pos="567"/>
              </w:tabs>
              <w:rPr>
                <w:rFonts w:ascii="Arial" w:hAnsi="Arial" w:cs="Arial"/>
                <w:b/>
              </w:rPr>
            </w:pPr>
          </w:p>
        </w:tc>
        <w:tc>
          <w:tcPr>
            <w:tcW w:w="1335" w:type="dxa"/>
          </w:tcPr>
          <w:p w14:paraId="4BB54D4E" w14:textId="77777777" w:rsidR="00A15FCE" w:rsidRPr="008836AC" w:rsidRDefault="00A15FCE" w:rsidP="00A15FCE">
            <w:pPr>
              <w:tabs>
                <w:tab w:val="left" w:pos="567"/>
              </w:tabs>
              <w:spacing w:after="0"/>
              <w:rPr>
                <w:rFonts w:ascii="Arial" w:hAnsi="Arial" w:cs="Arial"/>
                <w:b/>
              </w:rPr>
            </w:pPr>
            <w:r w:rsidRPr="008836AC">
              <w:rPr>
                <w:rFonts w:ascii="Arial" w:hAnsi="Arial" w:cs="Arial"/>
                <w:b/>
              </w:rPr>
              <w:t>Email</w:t>
            </w:r>
          </w:p>
        </w:tc>
        <w:tc>
          <w:tcPr>
            <w:tcW w:w="7336" w:type="dxa"/>
          </w:tcPr>
          <w:p w14:paraId="0563966F" w14:textId="6BF794FD" w:rsidR="00A15FCE" w:rsidRPr="008836AC" w:rsidRDefault="00A15FCE" w:rsidP="00A15FCE">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E607615" w:rsidR="00D22398" w:rsidRPr="008836AC" w:rsidRDefault="00C21339" w:rsidP="00C4666A">
            <w:pPr>
              <w:pStyle w:val="TAL"/>
              <w:jc w:val="center"/>
              <w:rPr>
                <w:color w:val="FF0000"/>
                <w:lang w:eastAsia="ja-JP"/>
              </w:rPr>
            </w:pPr>
            <w:r w:rsidRPr="00F9037A">
              <w:rPr>
                <w:lang w:eastAsia="ja-JP"/>
              </w:rPr>
              <w:t>No</w:t>
            </w:r>
          </w:p>
        </w:tc>
      </w:tr>
    </w:tbl>
    <w:p w14:paraId="51D6C523" w14:textId="42458576" w:rsidR="00D22398" w:rsidRDefault="00D22398" w:rsidP="0039390A">
      <w:pPr>
        <w:spacing w:after="0"/>
        <w:rPr>
          <w:rFonts w:ascii="Arial" w:hAnsi="Arial" w:cs="Arial"/>
        </w:rPr>
      </w:pPr>
    </w:p>
    <w:p w14:paraId="15C55474" w14:textId="77777777" w:rsidR="00BA2E17" w:rsidRPr="003B7182" w:rsidRDefault="00BA2E17" w:rsidP="00BA2E17">
      <w:pPr>
        <w:spacing w:after="0"/>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69C4E9AD" w14:textId="77777777" w:rsidR="00BA2E17" w:rsidRDefault="00BA2E17" w:rsidP="0039390A">
      <w:pPr>
        <w:spacing w:after="0"/>
        <w:rPr>
          <w:rFonts w:ascii="Arial" w:hAnsi="Arial" w:cs="Arial"/>
        </w:rPr>
      </w:pPr>
    </w:p>
    <w:p w14:paraId="6CE540C2" w14:textId="77777777" w:rsidR="00F86A73" w:rsidRDefault="001A3B5F" w:rsidP="00F9037A">
      <w:pPr>
        <w:pStyle w:val="Heading2"/>
        <w:ind w:leftChars="100" w:left="200" w:firstLineChars="100" w:firstLine="320"/>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0A8678D1" w:rsidR="00815869" w:rsidRDefault="00815869" w:rsidP="00815869">
      <w:pPr>
        <w:pStyle w:val="Heading4"/>
        <w:rPr>
          <w:lang w:eastAsia="ja-JP"/>
        </w:rPr>
      </w:pPr>
      <w:r>
        <w:rPr>
          <w:lang w:eastAsia="ja-JP"/>
        </w:rPr>
        <w:t>2.5.1</w:t>
      </w:r>
      <w:r>
        <w:rPr>
          <w:lang w:eastAsia="ja-JP"/>
        </w:rPr>
        <w:tab/>
        <w:t>Agreements</w:t>
      </w:r>
    </w:p>
    <w:p w14:paraId="14691114" w14:textId="77777777" w:rsidR="00A15FCE" w:rsidRDefault="00A15FCE" w:rsidP="00A15FCE">
      <w:pPr>
        <w:pStyle w:val="ListParagraph"/>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 xml:space="preserve">Status after RAN5#100: </w:t>
      </w:r>
    </w:p>
    <w:p w14:paraId="1DC0D7A7" w14:textId="77777777" w:rsidR="00A15FCE" w:rsidRDefault="00A15FCE" w:rsidP="00A15FCE">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The overall progress is 5%</w:t>
      </w:r>
    </w:p>
    <w:p w14:paraId="54446FF8" w14:textId="77777777" w:rsidR="00CF6454" w:rsidRPr="00CF6454" w:rsidRDefault="00CF6454" w:rsidP="00CF6454">
      <w:pPr>
        <w:pStyle w:val="ListParagraph"/>
        <w:numPr>
          <w:ilvl w:val="0"/>
          <w:numId w:val="19"/>
        </w:numPr>
        <w:ind w:leftChars="0"/>
        <w:rPr>
          <w:rFonts w:ascii="Arial" w:eastAsiaTheme="minorEastAsia" w:hAnsi="Arial" w:cs="Arial"/>
          <w:sz w:val="20"/>
          <w:szCs w:val="20"/>
          <w:lang w:eastAsia="zh-CN"/>
        </w:rPr>
      </w:pPr>
      <w:r w:rsidRPr="00CF6454">
        <w:rPr>
          <w:rFonts w:ascii="Arial" w:eastAsiaTheme="minorEastAsia" w:hAnsi="Arial" w:cs="Arial"/>
          <w:sz w:val="20"/>
          <w:szCs w:val="20"/>
          <w:lang w:eastAsia="zh-CN"/>
        </w:rPr>
        <w:t xml:space="preserve">The percentage completion of the test case framework can be traced in work plan [1]. </w:t>
      </w:r>
    </w:p>
    <w:p w14:paraId="60886E15" w14:textId="77777777" w:rsidR="00CF6454" w:rsidRPr="00CF6454" w:rsidRDefault="00CF6454" w:rsidP="00CF6454">
      <w:pPr>
        <w:pStyle w:val="ListParagraph"/>
        <w:numPr>
          <w:ilvl w:val="0"/>
          <w:numId w:val="19"/>
        </w:numPr>
        <w:ind w:leftChars="0"/>
        <w:rPr>
          <w:rFonts w:ascii="Arial" w:eastAsiaTheme="minorEastAsia" w:hAnsi="Arial" w:cs="Arial"/>
          <w:sz w:val="20"/>
          <w:szCs w:val="20"/>
          <w:lang w:eastAsia="zh-CN"/>
        </w:rPr>
      </w:pPr>
      <w:r w:rsidRPr="00CF6454">
        <w:rPr>
          <w:rFonts w:ascii="Arial" w:eastAsiaTheme="minorEastAsia" w:hAnsi="Arial" w:cs="Arial"/>
          <w:sz w:val="20"/>
          <w:szCs w:val="20"/>
          <w:lang w:eastAsia="zh-CN"/>
        </w:rPr>
        <w:t>The status of configurations can be traced in the Annex B in TS 38.508-2.</w:t>
      </w:r>
    </w:p>
    <w:p w14:paraId="0A1DDBAB" w14:textId="3B9CD10F" w:rsidR="00A15FCE" w:rsidRDefault="00CF6454" w:rsidP="00CF6454">
      <w:pPr>
        <w:pStyle w:val="ListParagraph"/>
        <w:numPr>
          <w:ilvl w:val="0"/>
          <w:numId w:val="19"/>
        </w:numPr>
        <w:ind w:leftChars="0"/>
        <w:rPr>
          <w:rFonts w:ascii="Arial" w:eastAsiaTheme="minorEastAsia" w:hAnsi="Arial" w:cs="Arial"/>
          <w:sz w:val="20"/>
          <w:szCs w:val="20"/>
          <w:lang w:eastAsia="zh-CN"/>
        </w:rPr>
      </w:pPr>
      <w:r w:rsidRPr="00CF6454">
        <w:rPr>
          <w:rFonts w:ascii="Arial" w:eastAsiaTheme="minorEastAsia" w:hAnsi="Arial" w:cs="Arial"/>
          <w:sz w:val="20"/>
          <w:szCs w:val="20"/>
          <w:lang w:eastAsia="zh-CN"/>
        </w:rPr>
        <w:t xml:space="preserve">The latest status of configurations is updated in </w:t>
      </w:r>
      <w:hyperlink r:id="rId7" w:history="1">
        <w:r w:rsidRPr="00CF6454">
          <w:rPr>
            <w:rStyle w:val="Hyperlink"/>
            <w:rFonts w:ascii="Arial" w:eastAsiaTheme="minorEastAsia" w:hAnsi="Arial" w:cs="Arial"/>
            <w:sz w:val="20"/>
            <w:szCs w:val="20"/>
            <w:lang w:eastAsia="zh-CN"/>
          </w:rPr>
          <w:t>R5-235616</w:t>
        </w:r>
      </w:hyperlink>
      <w:r w:rsidRPr="00CF6454">
        <w:rPr>
          <w:rFonts w:ascii="Arial" w:eastAsiaTheme="minorEastAsia" w:hAnsi="Arial" w:cs="Arial"/>
          <w:sz w:val="20"/>
          <w:szCs w:val="20"/>
          <w:lang w:eastAsia="zh-CN"/>
        </w:rPr>
        <w:t>.</w:t>
      </w: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3680D2DD"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533A6602" w14:textId="77777777" w:rsidR="00A15FCE" w:rsidRDefault="00A15FCE" w:rsidP="00A15FCE">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0268311F" w14:textId="18F0DE6C" w:rsidR="00A15FCE" w:rsidRDefault="00A15FCE" w:rsidP="00A15FCE">
      <w:pPr>
        <w:pStyle w:val="ListParagraph"/>
        <w:numPr>
          <w:ilvl w:val="0"/>
          <w:numId w:val="20"/>
        </w:numPr>
        <w:ind w:leftChars="0"/>
        <w:rPr>
          <w:rFonts w:ascii="Arial" w:eastAsia="Yu Mincho" w:hAnsi="Arial" w:cs="Arial"/>
          <w:bCs/>
        </w:rPr>
      </w:pPr>
      <w:r w:rsidRPr="00A15FCE">
        <w:rPr>
          <w:rFonts w:ascii="Arial" w:eastAsia="Yu Mincho" w:hAnsi="Arial" w:cs="Arial"/>
          <w:bCs/>
        </w:rPr>
        <w:t>R5-235058</w:t>
      </w:r>
      <w:r w:rsidRPr="00A15FCE">
        <w:rPr>
          <w:rFonts w:ascii="Arial" w:eastAsia="Yu Mincho" w:hAnsi="Arial" w:cs="Arial"/>
          <w:bCs/>
        </w:rPr>
        <w:tab/>
        <w:t>WP of Rel-18 NR CA and DC; and NR and LTE DC Configurations</w:t>
      </w: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D34B5B" w14:textId="77777777" w:rsidR="004C0773" w:rsidRDefault="004C0773">
      <w:r>
        <w:separator/>
      </w:r>
    </w:p>
  </w:endnote>
  <w:endnote w:type="continuationSeparator" w:id="0">
    <w:p w14:paraId="18842EDC" w14:textId="77777777" w:rsidR="004C0773" w:rsidRDefault="004C0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3C94BD" w14:textId="77777777" w:rsidR="004C0773" w:rsidRDefault="004C0773">
      <w:r>
        <w:separator/>
      </w:r>
    </w:p>
  </w:footnote>
  <w:footnote w:type="continuationSeparator" w:id="0">
    <w:p w14:paraId="26B85EE7" w14:textId="77777777" w:rsidR="004C0773" w:rsidRDefault="004C07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2F7B"/>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C0773"/>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E1D58"/>
    <w:rsid w:val="00610E37"/>
    <w:rsid w:val="006207ED"/>
    <w:rsid w:val="00626BC9"/>
    <w:rsid w:val="006458DF"/>
    <w:rsid w:val="00650D52"/>
    <w:rsid w:val="006615B2"/>
    <w:rsid w:val="00662313"/>
    <w:rsid w:val="00665963"/>
    <w:rsid w:val="00673911"/>
    <w:rsid w:val="006870C9"/>
    <w:rsid w:val="00696507"/>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5FCE"/>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AF77AA"/>
    <w:rsid w:val="00B00BBE"/>
    <w:rsid w:val="00B05C93"/>
    <w:rsid w:val="00B10710"/>
    <w:rsid w:val="00B208FA"/>
    <w:rsid w:val="00B25C12"/>
    <w:rsid w:val="00B2766F"/>
    <w:rsid w:val="00B31ABC"/>
    <w:rsid w:val="00B445ED"/>
    <w:rsid w:val="00B611CC"/>
    <w:rsid w:val="00B6300F"/>
    <w:rsid w:val="00B70389"/>
    <w:rsid w:val="00B84623"/>
    <w:rsid w:val="00BA2E17"/>
    <w:rsid w:val="00BA494B"/>
    <w:rsid w:val="00BA51EF"/>
    <w:rsid w:val="00BB66D5"/>
    <w:rsid w:val="00BC7E6E"/>
    <w:rsid w:val="00BE1D1F"/>
    <w:rsid w:val="00BE256D"/>
    <w:rsid w:val="00BE3060"/>
    <w:rsid w:val="00BE5E66"/>
    <w:rsid w:val="00BE6BBA"/>
    <w:rsid w:val="00C00281"/>
    <w:rsid w:val="00C05625"/>
    <w:rsid w:val="00C05870"/>
    <w:rsid w:val="00C10F7D"/>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6454"/>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0361"/>
    <w:rsid w:val="00E82C8E"/>
    <w:rsid w:val="00E87CFA"/>
    <w:rsid w:val="00E93D77"/>
    <w:rsid w:val="00E95264"/>
    <w:rsid w:val="00EA2172"/>
    <w:rsid w:val="00EA2DC1"/>
    <w:rsid w:val="00EB51B4"/>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9037A"/>
    <w:rsid w:val="00FA58DA"/>
    <w:rsid w:val="00FC345B"/>
    <w:rsid w:val="00FD3E38"/>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9037A"/>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F903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F9037A"/>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9037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9037A"/>
    <w:pPr>
      <w:ind w:left="1418" w:hanging="1418"/>
      <w:outlineLvl w:val="3"/>
    </w:pPr>
    <w:rPr>
      <w:sz w:val="24"/>
    </w:rPr>
  </w:style>
  <w:style w:type="paragraph" w:styleId="Heading5">
    <w:name w:val="heading 5"/>
    <w:aliases w:val="H5"/>
    <w:basedOn w:val="Heading4"/>
    <w:next w:val="Normal"/>
    <w:qFormat/>
    <w:rsid w:val="00F9037A"/>
    <w:pPr>
      <w:ind w:left="1701" w:hanging="1701"/>
      <w:outlineLvl w:val="4"/>
    </w:pPr>
    <w:rPr>
      <w:sz w:val="22"/>
    </w:rPr>
  </w:style>
  <w:style w:type="paragraph" w:styleId="Heading6">
    <w:name w:val="heading 6"/>
    <w:basedOn w:val="H6"/>
    <w:next w:val="Normal"/>
    <w:link w:val="Heading6Char"/>
    <w:qFormat/>
    <w:rsid w:val="00F9037A"/>
    <w:pPr>
      <w:outlineLvl w:val="5"/>
    </w:pPr>
  </w:style>
  <w:style w:type="paragraph" w:styleId="Heading7">
    <w:name w:val="heading 7"/>
    <w:basedOn w:val="H6"/>
    <w:next w:val="Normal"/>
    <w:link w:val="Heading7Char"/>
    <w:qFormat/>
    <w:rsid w:val="00F9037A"/>
    <w:pPr>
      <w:outlineLvl w:val="6"/>
    </w:pPr>
  </w:style>
  <w:style w:type="paragraph" w:styleId="Heading8">
    <w:name w:val="heading 8"/>
    <w:aliases w:val="Table Heading"/>
    <w:basedOn w:val="Heading1"/>
    <w:next w:val="Normal"/>
    <w:qFormat/>
    <w:rsid w:val="00F9037A"/>
    <w:pPr>
      <w:ind w:left="0" w:firstLine="0"/>
      <w:outlineLvl w:val="7"/>
    </w:pPr>
  </w:style>
  <w:style w:type="paragraph" w:styleId="Heading9">
    <w:name w:val="heading 9"/>
    <w:aliases w:val="Figure Heading,FH"/>
    <w:basedOn w:val="Heading8"/>
    <w:next w:val="Normal"/>
    <w:qFormat/>
    <w:rsid w:val="00F903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9037A"/>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9037A"/>
    <w:pPr>
      <w:spacing w:before="180"/>
      <w:ind w:left="2693" w:hanging="2693"/>
    </w:pPr>
    <w:rPr>
      <w:b/>
    </w:rPr>
  </w:style>
  <w:style w:type="paragraph" w:styleId="TOC1">
    <w:name w:val="toc 1"/>
    <w:semiHidden/>
    <w:rsid w:val="00F903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F9037A"/>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F9037A"/>
    <w:pPr>
      <w:ind w:left="1701" w:hanging="1701"/>
    </w:pPr>
  </w:style>
  <w:style w:type="paragraph" w:styleId="TOC4">
    <w:name w:val="toc 4"/>
    <w:basedOn w:val="TOC3"/>
    <w:rsid w:val="00F9037A"/>
    <w:pPr>
      <w:ind w:left="1418" w:hanging="1418"/>
    </w:pPr>
  </w:style>
  <w:style w:type="paragraph" w:styleId="TOC3">
    <w:name w:val="toc 3"/>
    <w:basedOn w:val="TOC2"/>
    <w:rsid w:val="00F9037A"/>
    <w:pPr>
      <w:ind w:left="1134" w:hanging="1134"/>
    </w:pPr>
  </w:style>
  <w:style w:type="paragraph" w:styleId="TOC2">
    <w:name w:val="toc 2"/>
    <w:basedOn w:val="TOC1"/>
    <w:rsid w:val="00F9037A"/>
    <w:pPr>
      <w:keepNext w:val="0"/>
      <w:spacing w:before="0"/>
      <w:ind w:left="851" w:hanging="851"/>
    </w:pPr>
    <w:rPr>
      <w:sz w:val="20"/>
    </w:rPr>
  </w:style>
  <w:style w:type="paragraph" w:styleId="Index2">
    <w:name w:val="index 2"/>
    <w:basedOn w:val="Index1"/>
    <w:rsid w:val="00F9037A"/>
    <w:pPr>
      <w:ind w:left="284"/>
    </w:pPr>
  </w:style>
  <w:style w:type="paragraph" w:styleId="Index1">
    <w:name w:val="index 1"/>
    <w:basedOn w:val="Normal"/>
    <w:rsid w:val="00F9037A"/>
    <w:pPr>
      <w:keepLines/>
      <w:spacing w:after="0"/>
    </w:pPr>
  </w:style>
  <w:style w:type="paragraph" w:customStyle="1" w:styleId="ZH">
    <w:name w:val="ZH"/>
    <w:rsid w:val="00F9037A"/>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F9037A"/>
    <w:pPr>
      <w:outlineLvl w:val="9"/>
    </w:pPr>
  </w:style>
  <w:style w:type="paragraph" w:styleId="ListNumber2">
    <w:name w:val="List Number 2"/>
    <w:basedOn w:val="ListNumber"/>
    <w:rsid w:val="00F9037A"/>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9037A"/>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F9037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9037A"/>
    <w:pPr>
      <w:keepLines/>
      <w:spacing w:after="0"/>
      <w:ind w:left="454" w:hanging="454"/>
    </w:pPr>
    <w:rPr>
      <w:sz w:val="16"/>
    </w:rPr>
  </w:style>
  <w:style w:type="paragraph" w:customStyle="1" w:styleId="TAH">
    <w:name w:val="TAH"/>
    <w:basedOn w:val="TAC"/>
    <w:link w:val="TAHCar"/>
    <w:rsid w:val="00F9037A"/>
    <w:rPr>
      <w:b/>
    </w:rPr>
  </w:style>
  <w:style w:type="paragraph" w:customStyle="1" w:styleId="TAC">
    <w:name w:val="TAC"/>
    <w:basedOn w:val="TAL"/>
    <w:link w:val="TACChar"/>
    <w:rsid w:val="00F9037A"/>
    <w:pPr>
      <w:jc w:val="center"/>
    </w:pPr>
  </w:style>
  <w:style w:type="paragraph" w:customStyle="1" w:styleId="TF">
    <w:name w:val="TF"/>
    <w:basedOn w:val="TH"/>
    <w:rsid w:val="00F9037A"/>
    <w:pPr>
      <w:keepNext w:val="0"/>
      <w:spacing w:before="0" w:after="240"/>
    </w:pPr>
  </w:style>
  <w:style w:type="paragraph" w:customStyle="1" w:styleId="NO">
    <w:name w:val="NO"/>
    <w:basedOn w:val="Normal"/>
    <w:rsid w:val="00F9037A"/>
    <w:pPr>
      <w:keepLines/>
      <w:ind w:left="1135" w:hanging="851"/>
    </w:pPr>
  </w:style>
  <w:style w:type="paragraph" w:styleId="TOC9">
    <w:name w:val="toc 9"/>
    <w:basedOn w:val="TOC8"/>
    <w:rsid w:val="00F9037A"/>
    <w:pPr>
      <w:ind w:left="1418" w:hanging="1418"/>
    </w:pPr>
  </w:style>
  <w:style w:type="paragraph" w:customStyle="1" w:styleId="EX">
    <w:name w:val="EX"/>
    <w:basedOn w:val="Normal"/>
    <w:rsid w:val="00F9037A"/>
    <w:pPr>
      <w:keepLines/>
      <w:ind w:left="1702" w:hanging="1418"/>
    </w:pPr>
  </w:style>
  <w:style w:type="paragraph" w:customStyle="1" w:styleId="LD">
    <w:name w:val="LD"/>
    <w:rsid w:val="00F9037A"/>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F9037A"/>
    <w:pPr>
      <w:spacing w:after="0"/>
    </w:pPr>
  </w:style>
  <w:style w:type="paragraph" w:customStyle="1" w:styleId="EW">
    <w:name w:val="EW"/>
    <w:basedOn w:val="EX"/>
    <w:rsid w:val="00F9037A"/>
    <w:pPr>
      <w:spacing w:after="0"/>
    </w:pPr>
  </w:style>
  <w:style w:type="paragraph" w:styleId="TOC6">
    <w:name w:val="toc 6"/>
    <w:basedOn w:val="TOC5"/>
    <w:next w:val="Normal"/>
    <w:rsid w:val="00F9037A"/>
    <w:pPr>
      <w:ind w:left="1985" w:hanging="1985"/>
    </w:pPr>
  </w:style>
  <w:style w:type="paragraph" w:styleId="TOC7">
    <w:name w:val="toc 7"/>
    <w:basedOn w:val="TOC6"/>
    <w:next w:val="Normal"/>
    <w:rsid w:val="00F9037A"/>
    <w:pPr>
      <w:ind w:left="2268" w:hanging="2268"/>
    </w:pPr>
  </w:style>
  <w:style w:type="paragraph" w:styleId="ListBullet2">
    <w:name w:val="List Bullet 2"/>
    <w:aliases w:val="lb2"/>
    <w:basedOn w:val="ListBullet"/>
    <w:rsid w:val="00F9037A"/>
    <w:pPr>
      <w:ind w:left="851"/>
    </w:pPr>
  </w:style>
  <w:style w:type="paragraph" w:styleId="ListBullet3">
    <w:name w:val="List Bullet 3"/>
    <w:basedOn w:val="ListBullet2"/>
    <w:rsid w:val="00F9037A"/>
    <w:pPr>
      <w:ind w:left="1135"/>
    </w:pPr>
  </w:style>
  <w:style w:type="paragraph" w:styleId="ListNumber">
    <w:name w:val="List Number"/>
    <w:basedOn w:val="List"/>
    <w:rsid w:val="00F9037A"/>
  </w:style>
  <w:style w:type="paragraph" w:customStyle="1" w:styleId="EQ">
    <w:name w:val="EQ"/>
    <w:basedOn w:val="Normal"/>
    <w:next w:val="Normal"/>
    <w:rsid w:val="00F9037A"/>
    <w:pPr>
      <w:keepLines/>
      <w:tabs>
        <w:tab w:val="center" w:pos="4536"/>
        <w:tab w:val="right" w:pos="9072"/>
      </w:tabs>
    </w:pPr>
  </w:style>
  <w:style w:type="paragraph" w:customStyle="1" w:styleId="TH">
    <w:name w:val="TH"/>
    <w:basedOn w:val="Normal"/>
    <w:link w:val="THChar"/>
    <w:rsid w:val="00F9037A"/>
    <w:pPr>
      <w:keepNext/>
      <w:keepLines/>
      <w:spacing w:before="60"/>
      <w:jc w:val="center"/>
    </w:pPr>
    <w:rPr>
      <w:rFonts w:ascii="Arial" w:hAnsi="Arial"/>
      <w:b/>
    </w:rPr>
  </w:style>
  <w:style w:type="paragraph" w:customStyle="1" w:styleId="NF">
    <w:name w:val="NF"/>
    <w:basedOn w:val="NO"/>
    <w:rsid w:val="00F9037A"/>
    <w:pPr>
      <w:keepNext/>
      <w:spacing w:after="0"/>
    </w:pPr>
    <w:rPr>
      <w:rFonts w:ascii="Arial" w:hAnsi="Arial"/>
      <w:sz w:val="18"/>
    </w:rPr>
  </w:style>
  <w:style w:type="paragraph" w:customStyle="1" w:styleId="PL">
    <w:name w:val="PL"/>
    <w:rsid w:val="00F903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F9037A"/>
    <w:pPr>
      <w:jc w:val="right"/>
    </w:pPr>
  </w:style>
  <w:style w:type="paragraph" w:customStyle="1" w:styleId="H6">
    <w:name w:val="H6"/>
    <w:basedOn w:val="Heading5"/>
    <w:next w:val="Normal"/>
    <w:rsid w:val="00F9037A"/>
    <w:pPr>
      <w:ind w:left="1985" w:hanging="1985"/>
      <w:outlineLvl w:val="9"/>
    </w:pPr>
    <w:rPr>
      <w:sz w:val="20"/>
    </w:rPr>
  </w:style>
  <w:style w:type="paragraph" w:customStyle="1" w:styleId="TAN">
    <w:name w:val="TAN"/>
    <w:basedOn w:val="TAL"/>
    <w:link w:val="TANChar"/>
    <w:rsid w:val="00F9037A"/>
    <w:pPr>
      <w:ind w:left="851" w:hanging="851"/>
    </w:pPr>
  </w:style>
  <w:style w:type="paragraph" w:customStyle="1" w:styleId="TAL">
    <w:name w:val="TAL"/>
    <w:basedOn w:val="Normal"/>
    <w:link w:val="TALCar"/>
    <w:rsid w:val="00F9037A"/>
    <w:pPr>
      <w:keepNext/>
      <w:keepLines/>
      <w:spacing w:after="0"/>
    </w:pPr>
    <w:rPr>
      <w:rFonts w:ascii="Arial" w:hAnsi="Arial"/>
      <w:sz w:val="18"/>
    </w:rPr>
  </w:style>
  <w:style w:type="paragraph" w:customStyle="1" w:styleId="ZA">
    <w:name w:val="ZA"/>
    <w:rsid w:val="00F903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F903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F9037A"/>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F903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F9037A"/>
    <w:pPr>
      <w:framePr w:wrap="notBeside" w:y="16161"/>
    </w:pPr>
  </w:style>
  <w:style w:type="character" w:customStyle="1" w:styleId="ZGSM">
    <w:name w:val="ZGSM"/>
    <w:rsid w:val="00F9037A"/>
  </w:style>
  <w:style w:type="paragraph" w:styleId="List2">
    <w:name w:val="List 2"/>
    <w:basedOn w:val="List"/>
    <w:rsid w:val="00F9037A"/>
    <w:pPr>
      <w:ind w:left="851"/>
    </w:pPr>
  </w:style>
  <w:style w:type="paragraph" w:customStyle="1" w:styleId="ZG">
    <w:name w:val="ZG"/>
    <w:rsid w:val="00F9037A"/>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F9037A"/>
    <w:pPr>
      <w:ind w:left="1135"/>
    </w:pPr>
  </w:style>
  <w:style w:type="paragraph" w:styleId="List4">
    <w:name w:val="List 4"/>
    <w:basedOn w:val="List3"/>
    <w:rsid w:val="00F9037A"/>
    <w:pPr>
      <w:ind w:left="1418"/>
    </w:pPr>
  </w:style>
  <w:style w:type="paragraph" w:styleId="List5">
    <w:name w:val="List 5"/>
    <w:basedOn w:val="List4"/>
    <w:rsid w:val="00F9037A"/>
    <w:pPr>
      <w:ind w:left="1702"/>
    </w:pPr>
  </w:style>
  <w:style w:type="paragraph" w:customStyle="1" w:styleId="EditorsNote">
    <w:name w:val="Editor's Note"/>
    <w:basedOn w:val="NO"/>
    <w:rsid w:val="00F9037A"/>
    <w:rPr>
      <w:color w:val="FF0000"/>
    </w:rPr>
  </w:style>
  <w:style w:type="paragraph" w:styleId="List">
    <w:name w:val="List"/>
    <w:basedOn w:val="Normal"/>
    <w:rsid w:val="00F9037A"/>
    <w:pPr>
      <w:ind w:left="568" w:hanging="284"/>
    </w:pPr>
  </w:style>
  <w:style w:type="paragraph" w:styleId="ListBullet">
    <w:name w:val="List Bullet"/>
    <w:basedOn w:val="List"/>
    <w:rsid w:val="00F9037A"/>
  </w:style>
  <w:style w:type="paragraph" w:styleId="ListBullet4">
    <w:name w:val="List Bullet 4"/>
    <w:basedOn w:val="ListBullet3"/>
    <w:rsid w:val="00F9037A"/>
    <w:pPr>
      <w:ind w:left="1418"/>
    </w:pPr>
  </w:style>
  <w:style w:type="paragraph" w:styleId="ListBullet5">
    <w:name w:val="List Bullet 5"/>
    <w:basedOn w:val="ListBullet4"/>
    <w:rsid w:val="00F9037A"/>
    <w:pPr>
      <w:ind w:left="1702"/>
    </w:pPr>
  </w:style>
  <w:style w:type="paragraph" w:customStyle="1" w:styleId="B1">
    <w:name w:val="B1"/>
    <w:basedOn w:val="List"/>
    <w:link w:val="B1Char1"/>
    <w:rsid w:val="00F9037A"/>
  </w:style>
  <w:style w:type="paragraph" w:customStyle="1" w:styleId="B2">
    <w:name w:val="B2"/>
    <w:basedOn w:val="List2"/>
    <w:rsid w:val="00F9037A"/>
  </w:style>
  <w:style w:type="paragraph" w:customStyle="1" w:styleId="B3">
    <w:name w:val="B3"/>
    <w:basedOn w:val="List3"/>
    <w:rsid w:val="00F9037A"/>
  </w:style>
  <w:style w:type="paragraph" w:customStyle="1" w:styleId="B4">
    <w:name w:val="B4"/>
    <w:basedOn w:val="List4"/>
    <w:rsid w:val="00F9037A"/>
  </w:style>
  <w:style w:type="paragraph" w:customStyle="1" w:styleId="B5">
    <w:name w:val="B5"/>
    <w:basedOn w:val="List5"/>
    <w:rsid w:val="00F9037A"/>
  </w:style>
  <w:style w:type="paragraph" w:styleId="Footer">
    <w:name w:val="footer"/>
    <w:basedOn w:val="Header"/>
    <w:link w:val="FooterChar"/>
    <w:rsid w:val="00F9037A"/>
    <w:pPr>
      <w:jc w:val="center"/>
    </w:pPr>
    <w:rPr>
      <w:i/>
    </w:rPr>
  </w:style>
  <w:style w:type="paragraph" w:customStyle="1" w:styleId="ZTD">
    <w:name w:val="ZTD"/>
    <w:basedOn w:val="ZB"/>
    <w:rsid w:val="00F9037A"/>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CF64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WG5_Test_ex-T1/TSGR5__100_Toulouse/Docs/R5-23561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711</Words>
  <Characters>4059</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4761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3</cp:revision>
  <dcterms:created xsi:type="dcterms:W3CDTF">2023-09-01T12:41:00Z</dcterms:created>
  <dcterms:modified xsi:type="dcterms:W3CDTF">2023-09-01T12:41:00Z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(3)5x6OnD/r/iV9JywEeWvgkBZbIDEHroMIe7wz8vzt3jTavXaZOv77TEiW/2tUuDXsyTnZMWwB
8OGBmXVxhaIfKG7dzx4fKhcGaL70v0oXZC5grShyV9BeX87VjnzYXav2aY5nWWGJArdswxHg
QAt63TtjVjLY51r1EXAF7n8zUbKxq7vIq5awyKkK1JC+LCfyw2wM7O0c44zV/Ex45dH9lcgH
HGfpN4rdduiqEsh243</vt:lpwstr>
  </property>
  <property fmtid="{D5CDD505-2E9C-101B-9397-08002B2CF9AE}" pid="11" name="_2015_ms_pID_7253431">
    <vt:lpwstr>QbSk7KooYAxOJfP8hVBCOMHksyODRDHuiAS9DXVrp+QzN4G9mHkp8N
Dkn5A9mcOJ9UQkOx30NeEm7aL+Btvkl3nSGUCuH1OjxjSqMTQL8fXOvduYNuDysz9t5Df4EC
WXWFaM+B+61tI+ua4p1QJVI9g7mdEzAdeBCsDfc9TluWqgkgqz94SefBQ/VWuaGUDnSXLMvK
1i/19b/1m7kL34SNa5Ip8kS1ue0Ey03wbfYY</vt:lpwstr>
  </property>
  <property fmtid="{D5CDD505-2E9C-101B-9397-08002B2CF9AE}" pid="12" name="_2015_ms_pID_7253432">
    <vt:lpwstr>iA==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1693294598</vt:lpwstr>
  </property>
</Properties>
</file>